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4588A" w14:textId="77777777" w:rsidR="005A5F27" w:rsidRDefault="00B65883">
      <w:pPr>
        <w:pStyle w:val="Heading1"/>
      </w:pPr>
      <w:r>
        <w:t>Mahoning County, Ohio – Automotive Resources</w:t>
      </w:r>
    </w:p>
    <w:p w14:paraId="512575C8" w14:textId="77777777" w:rsidR="005A5F27" w:rsidRPr="00B65883" w:rsidRDefault="00B65883" w:rsidP="00B65883">
      <w:pPr>
        <w:pStyle w:val="ListParagraph"/>
        <w:numPr>
          <w:ilvl w:val="0"/>
          <w:numId w:val="13"/>
        </w:numPr>
        <w:rPr>
          <w:b/>
          <w:bCs/>
        </w:rPr>
      </w:pPr>
      <w:r w:rsidRPr="00B65883">
        <w:rPr>
          <w:b/>
          <w:bCs/>
        </w:rPr>
        <w:t>Mahoning County Clerk of Courts – Auto Title Office</w:t>
      </w:r>
    </w:p>
    <w:p w14:paraId="535931B0" w14:textId="77777777" w:rsidR="00B65883" w:rsidRDefault="00B65883" w:rsidP="00B65883">
      <w:pPr>
        <w:pStyle w:val="ListParagraph"/>
        <w:numPr>
          <w:ilvl w:val="0"/>
          <w:numId w:val="11"/>
        </w:numPr>
      </w:pPr>
      <w:r>
        <w:t>Provides auto title processing, transfers, lien filings, and duplicate titles</w:t>
      </w:r>
    </w:p>
    <w:p w14:paraId="240DB4AE" w14:textId="77777777" w:rsidR="00B65883" w:rsidRDefault="00B65883" w:rsidP="00B65883">
      <w:pPr>
        <w:pStyle w:val="ListParagraph"/>
        <w:numPr>
          <w:ilvl w:val="1"/>
          <w:numId w:val="11"/>
        </w:numPr>
      </w:pPr>
      <w:r>
        <w:t>Main Office: 345 Oak Hill Avenue, Suite 102, Youngstown, OH 44502</w:t>
      </w:r>
    </w:p>
    <w:p w14:paraId="5F96F221" w14:textId="77777777" w:rsidR="00B65883" w:rsidRDefault="00B65883" w:rsidP="00B65883">
      <w:pPr>
        <w:pStyle w:val="ListParagraph"/>
        <w:numPr>
          <w:ilvl w:val="2"/>
          <w:numId w:val="11"/>
        </w:numPr>
      </w:pPr>
      <w:r>
        <w:t>Phone: (330) 740-2111</w:t>
      </w:r>
    </w:p>
    <w:p w14:paraId="57E23228" w14:textId="77777777" w:rsidR="00B65883" w:rsidRDefault="00B65883" w:rsidP="00B65883">
      <w:pPr>
        <w:pStyle w:val="ListParagraph"/>
        <w:numPr>
          <w:ilvl w:val="2"/>
          <w:numId w:val="11"/>
        </w:numPr>
      </w:pPr>
      <w:r>
        <w:t>Hours: Mon–Fri 8:00am–4:30pm (doors lock at 4:15pm)</w:t>
      </w:r>
    </w:p>
    <w:p w14:paraId="774A5399" w14:textId="77777777" w:rsidR="00B65883" w:rsidRDefault="00B65883" w:rsidP="00B65883">
      <w:pPr>
        <w:pStyle w:val="ListParagraph"/>
        <w:numPr>
          <w:ilvl w:val="2"/>
          <w:numId w:val="11"/>
        </w:numPr>
      </w:pPr>
      <w:r>
        <w:t>Extended Hours: Mondays until 6:30pm (excluding holidays)</w:t>
      </w:r>
    </w:p>
    <w:p w14:paraId="778B3632" w14:textId="77777777" w:rsidR="00B65883" w:rsidRDefault="00B65883" w:rsidP="00B65883">
      <w:pPr>
        <w:pStyle w:val="ListParagraph"/>
        <w:numPr>
          <w:ilvl w:val="1"/>
          <w:numId w:val="11"/>
        </w:numPr>
      </w:pPr>
      <w:r>
        <w:t>Sebring Branch: 605 E. Ohio Ave, Sebring, OH</w:t>
      </w:r>
    </w:p>
    <w:p w14:paraId="252456B8" w14:textId="5DC4AF41" w:rsidR="005A5F27" w:rsidRDefault="00B65883" w:rsidP="00B65883">
      <w:pPr>
        <w:pStyle w:val="ListParagraph"/>
        <w:numPr>
          <w:ilvl w:val="1"/>
          <w:numId w:val="11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https://www.mahoningcountyoh.gov/836/Title-Related-Fees</w:t>
        </w:r>
      </w:hyperlink>
    </w:p>
    <w:p w14:paraId="696EF3B0" w14:textId="77777777" w:rsidR="00B65883" w:rsidRDefault="00B65883" w:rsidP="00B65883">
      <w:pPr>
        <w:pStyle w:val="ListParagraph"/>
        <w:ind w:left="1620"/>
      </w:pPr>
    </w:p>
    <w:p w14:paraId="7E1F9B3E" w14:textId="77777777" w:rsidR="005A5F27" w:rsidRPr="00B65883" w:rsidRDefault="00B65883" w:rsidP="00B65883">
      <w:pPr>
        <w:pStyle w:val="ListParagraph"/>
        <w:numPr>
          <w:ilvl w:val="0"/>
          <w:numId w:val="13"/>
        </w:numPr>
        <w:rPr>
          <w:b/>
          <w:bCs/>
        </w:rPr>
      </w:pPr>
      <w:r w:rsidRPr="00B65883">
        <w:rPr>
          <w:b/>
          <w:bCs/>
        </w:rPr>
        <w:t>Sandy’s Tire Sales &amp; Service</w:t>
      </w:r>
    </w:p>
    <w:p w14:paraId="511137DD" w14:textId="77777777" w:rsidR="00B65883" w:rsidRDefault="00B65883" w:rsidP="00B65883">
      <w:pPr>
        <w:pStyle w:val="ListParagraph"/>
        <w:numPr>
          <w:ilvl w:val="0"/>
          <w:numId w:val="11"/>
        </w:numPr>
      </w:pPr>
      <w:r>
        <w:t>Provides general auto repair and tire services</w:t>
      </w:r>
    </w:p>
    <w:p w14:paraId="66321DB4" w14:textId="77777777" w:rsidR="00B65883" w:rsidRDefault="00B65883" w:rsidP="00B65883">
      <w:pPr>
        <w:pStyle w:val="ListParagraph"/>
        <w:numPr>
          <w:ilvl w:val="1"/>
          <w:numId w:val="11"/>
        </w:numPr>
      </w:pPr>
      <w:r>
        <w:t>Address: 2604 Mahoning Ave NW, Warren, OH 44483</w:t>
      </w:r>
    </w:p>
    <w:p w14:paraId="7D36EAAE" w14:textId="77777777" w:rsidR="00B65883" w:rsidRDefault="00B65883" w:rsidP="00B65883">
      <w:pPr>
        <w:pStyle w:val="ListParagraph"/>
        <w:numPr>
          <w:ilvl w:val="1"/>
          <w:numId w:val="11"/>
        </w:numPr>
      </w:pPr>
      <w:r>
        <w:t>Phone: (330) 392-9640</w:t>
      </w:r>
    </w:p>
    <w:p w14:paraId="1D93A7E4" w14:textId="4A124292" w:rsidR="005A5F27" w:rsidRDefault="00B65883" w:rsidP="00B65883">
      <w:pPr>
        <w:pStyle w:val="ListParagraph"/>
        <w:numPr>
          <w:ilvl w:val="1"/>
          <w:numId w:val="11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https://www.sandystiresales.com</w:t>
        </w:r>
      </w:hyperlink>
    </w:p>
    <w:p w14:paraId="3470C728" w14:textId="77777777" w:rsidR="00B65883" w:rsidRDefault="00B65883" w:rsidP="00B65883">
      <w:pPr>
        <w:pStyle w:val="ListParagraph"/>
        <w:ind w:left="1620"/>
      </w:pPr>
    </w:p>
    <w:p w14:paraId="449C8DCD" w14:textId="77777777" w:rsidR="005A5F27" w:rsidRPr="00B65883" w:rsidRDefault="00B65883" w:rsidP="00B65883">
      <w:pPr>
        <w:pStyle w:val="ListParagraph"/>
        <w:numPr>
          <w:ilvl w:val="0"/>
          <w:numId w:val="13"/>
        </w:numPr>
        <w:rPr>
          <w:b/>
          <w:bCs/>
        </w:rPr>
      </w:pPr>
      <w:r w:rsidRPr="00B65883">
        <w:rPr>
          <w:b/>
          <w:bCs/>
        </w:rPr>
        <w:t>Canfield Auto Repair Service (C.A.R.S.)</w:t>
      </w:r>
    </w:p>
    <w:p w14:paraId="2EFECEF7" w14:textId="77777777" w:rsidR="00B65883" w:rsidRDefault="00B65883" w:rsidP="00B65883">
      <w:pPr>
        <w:pStyle w:val="ListParagraph"/>
        <w:numPr>
          <w:ilvl w:val="0"/>
          <w:numId w:val="11"/>
        </w:numPr>
      </w:pPr>
      <w:r>
        <w:t>Provides auto maintenance and repair including oil changes, brakes, diagnostics</w:t>
      </w:r>
    </w:p>
    <w:p w14:paraId="123D3B0F" w14:textId="77777777" w:rsidR="00B65883" w:rsidRDefault="00B65883" w:rsidP="00B65883">
      <w:pPr>
        <w:pStyle w:val="ListParagraph"/>
        <w:numPr>
          <w:ilvl w:val="1"/>
          <w:numId w:val="11"/>
        </w:numPr>
      </w:pPr>
      <w:r>
        <w:t>Address: 4475 Boardman-Canfield Rd, Canfield, OH 44406</w:t>
      </w:r>
    </w:p>
    <w:p w14:paraId="42EC0A5C" w14:textId="77777777" w:rsidR="00B65883" w:rsidRDefault="00B65883" w:rsidP="00B65883">
      <w:pPr>
        <w:pStyle w:val="ListParagraph"/>
        <w:numPr>
          <w:ilvl w:val="1"/>
          <w:numId w:val="11"/>
        </w:numPr>
      </w:pPr>
      <w:r>
        <w:t>Phone: (330) 533-7691</w:t>
      </w:r>
    </w:p>
    <w:p w14:paraId="44F8BF40" w14:textId="295398E2" w:rsidR="005A5F27" w:rsidRDefault="00B65883" w:rsidP="00B65883">
      <w:pPr>
        <w:pStyle w:val="ListParagraph"/>
        <w:numPr>
          <w:ilvl w:val="1"/>
          <w:numId w:val="11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https://carscanfield.com</w:t>
        </w:r>
      </w:hyperlink>
    </w:p>
    <w:p w14:paraId="2B80FA77" w14:textId="77777777" w:rsidR="00B65883" w:rsidRDefault="00B65883" w:rsidP="00B65883">
      <w:pPr>
        <w:pStyle w:val="ListParagraph"/>
        <w:ind w:left="1620"/>
      </w:pPr>
    </w:p>
    <w:p w14:paraId="15CDC28F" w14:textId="77777777" w:rsidR="005A5F27" w:rsidRPr="00B65883" w:rsidRDefault="00B65883" w:rsidP="00B65883">
      <w:pPr>
        <w:pStyle w:val="ListParagraph"/>
        <w:numPr>
          <w:ilvl w:val="0"/>
          <w:numId w:val="13"/>
        </w:numPr>
        <w:rPr>
          <w:b/>
          <w:bCs/>
        </w:rPr>
      </w:pPr>
      <w:r w:rsidRPr="00B65883">
        <w:rPr>
          <w:b/>
          <w:bCs/>
        </w:rPr>
        <w:t>Prevention, Retention, &amp; Contingency (PRC) Program</w:t>
      </w:r>
    </w:p>
    <w:p w14:paraId="4350AA98" w14:textId="77777777" w:rsidR="00B65883" w:rsidRDefault="00B65883" w:rsidP="00B65883">
      <w:pPr>
        <w:pStyle w:val="ListParagraph"/>
        <w:numPr>
          <w:ilvl w:val="0"/>
          <w:numId w:val="11"/>
        </w:numPr>
      </w:pPr>
      <w:r>
        <w:t>Provides short-term assistance to support employment</w:t>
      </w:r>
    </w:p>
    <w:p w14:paraId="7CA8E23F" w14:textId="77777777" w:rsidR="00B65883" w:rsidRDefault="00B65883" w:rsidP="00B65883">
      <w:pPr>
        <w:pStyle w:val="ListParagraph"/>
        <w:numPr>
          <w:ilvl w:val="0"/>
          <w:numId w:val="11"/>
        </w:numPr>
      </w:pPr>
      <w:r>
        <w:t>May include auto repair or tools required for work</w:t>
      </w:r>
    </w:p>
    <w:p w14:paraId="11ADA64B" w14:textId="7B66601D" w:rsidR="005A5F27" w:rsidRDefault="00B65883" w:rsidP="00B65883">
      <w:pPr>
        <w:pStyle w:val="ListParagraph"/>
        <w:numPr>
          <w:ilvl w:val="1"/>
          <w:numId w:val="11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https://jfs.ohio.gov/cash-food-and-refugee-assistance/cash-assistance/cash-programs/prevention-retention-and-contingency-prc-program</w:t>
        </w:r>
      </w:hyperlink>
    </w:p>
    <w:p w14:paraId="70D60CB0" w14:textId="77777777" w:rsidR="00B65883" w:rsidRDefault="00B65883" w:rsidP="00B65883">
      <w:pPr>
        <w:pStyle w:val="ListParagraph"/>
        <w:ind w:left="1620"/>
      </w:pPr>
    </w:p>
    <w:p w14:paraId="650EDA21" w14:textId="77777777" w:rsidR="005A5F27" w:rsidRPr="00B65883" w:rsidRDefault="00B65883" w:rsidP="00B65883">
      <w:pPr>
        <w:pStyle w:val="ListParagraph"/>
        <w:numPr>
          <w:ilvl w:val="0"/>
          <w:numId w:val="13"/>
        </w:numPr>
        <w:rPr>
          <w:b/>
          <w:bCs/>
        </w:rPr>
      </w:pPr>
      <w:r w:rsidRPr="00B65883">
        <w:rPr>
          <w:b/>
          <w:bCs/>
        </w:rPr>
        <w:t>Local Assistance Directories – Car Repair Support</w:t>
      </w:r>
    </w:p>
    <w:p w14:paraId="09CA2F3A" w14:textId="77777777" w:rsidR="00B65883" w:rsidRDefault="00B65883" w:rsidP="00B65883">
      <w:pPr>
        <w:pStyle w:val="ListParagraph"/>
        <w:numPr>
          <w:ilvl w:val="0"/>
          <w:numId w:val="11"/>
        </w:numPr>
      </w:pPr>
      <w:r>
        <w:t>Some Mahoning County nonprofits and churches occasionally provide vouchers or free car repair services</w:t>
      </w:r>
    </w:p>
    <w:p w14:paraId="05D30A45" w14:textId="64E990FA" w:rsidR="005A5F27" w:rsidRDefault="00B65883" w:rsidP="00B65883">
      <w:pPr>
        <w:pStyle w:val="ListParagraph"/>
        <w:numPr>
          <w:ilvl w:val="0"/>
          <w:numId w:val="11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https://www.needhelppayingbills.com/html/mahoning__county_assistance_pr.html</w:t>
        </w:r>
      </w:hyperlink>
      <w:r>
        <w:t xml:space="preserve"> </w:t>
      </w:r>
    </w:p>
    <w:sectPr w:rsidR="005A5F2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B05C2B"/>
    <w:multiLevelType w:val="hybridMultilevel"/>
    <w:tmpl w:val="10529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356D0"/>
    <w:multiLevelType w:val="hybridMultilevel"/>
    <w:tmpl w:val="00645AA2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BBF03BC"/>
    <w:multiLevelType w:val="hybridMultilevel"/>
    <w:tmpl w:val="F244D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E3B27"/>
    <w:multiLevelType w:val="hybridMultilevel"/>
    <w:tmpl w:val="F91E9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723679">
    <w:abstractNumId w:val="8"/>
  </w:num>
  <w:num w:numId="2" w16cid:durableId="1415322813">
    <w:abstractNumId w:val="6"/>
  </w:num>
  <w:num w:numId="3" w16cid:durableId="123934703">
    <w:abstractNumId w:val="5"/>
  </w:num>
  <w:num w:numId="4" w16cid:durableId="945305166">
    <w:abstractNumId w:val="4"/>
  </w:num>
  <w:num w:numId="5" w16cid:durableId="152307573">
    <w:abstractNumId w:val="7"/>
  </w:num>
  <w:num w:numId="6" w16cid:durableId="1917281321">
    <w:abstractNumId w:val="3"/>
  </w:num>
  <w:num w:numId="7" w16cid:durableId="1243178310">
    <w:abstractNumId w:val="2"/>
  </w:num>
  <w:num w:numId="8" w16cid:durableId="289165601">
    <w:abstractNumId w:val="1"/>
  </w:num>
  <w:num w:numId="9" w16cid:durableId="441339239">
    <w:abstractNumId w:val="0"/>
  </w:num>
  <w:num w:numId="10" w16cid:durableId="1797989957">
    <w:abstractNumId w:val="12"/>
  </w:num>
  <w:num w:numId="11" w16cid:durableId="1112827291">
    <w:abstractNumId w:val="10"/>
  </w:num>
  <w:num w:numId="12" w16cid:durableId="117653403">
    <w:abstractNumId w:val="11"/>
  </w:num>
  <w:num w:numId="13" w16cid:durableId="4389165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3C83"/>
    <w:rsid w:val="00532585"/>
    <w:rsid w:val="005A5F27"/>
    <w:rsid w:val="00AA1D8D"/>
    <w:rsid w:val="00B47730"/>
    <w:rsid w:val="00B65883"/>
    <w:rsid w:val="00CB0664"/>
    <w:rsid w:val="00F226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817C08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B6588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5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scanfield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andystiresales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honingcountyoh.gov/836/Title-Related-Fee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eedhelppayingbills.com/html/mahoning__county_assistance_p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fs.ohio.gov/cash-food-and-refugee-assistance/cash-assistance/cash-programs/prevention-retention-and-contingency-prc-progr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1625</Characters>
  <Application>Microsoft Office Word</Application>
  <DocSecurity>0</DocSecurity>
  <Lines>42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2025-10-02T16:49:00Z</cp:lastPrinted>
  <dcterms:created xsi:type="dcterms:W3CDTF">2025-10-02T16:49:00Z</dcterms:created>
  <dcterms:modified xsi:type="dcterms:W3CDTF">2026-01-21T17:21:00Z</dcterms:modified>
  <cp:category/>
</cp:coreProperties>
</file>